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jc w:val="center"/>
        <w:rPr>
          <w:rFonts w:hint="eastAsia" w:hAnsi="宋体" w:cs="仿宋"/>
          <w:sz w:val="32"/>
          <w:szCs w:val="32"/>
        </w:rPr>
      </w:pPr>
      <w:bookmarkStart w:id="1" w:name="_GoBack"/>
      <w:bookmarkEnd w:id="1"/>
      <w:r>
        <w:rPr>
          <w:rFonts w:hint="eastAsia" w:hAnsi="宋体" w:cs="仿宋"/>
          <w:sz w:val="32"/>
          <w:szCs w:val="32"/>
        </w:rPr>
        <w:t>团体会员入会协议</w:t>
      </w:r>
    </w:p>
    <w:p>
      <w:pPr>
        <w:pStyle w:val="6"/>
        <w:spacing w:line="360" w:lineRule="auto"/>
        <w:rPr>
          <w:rFonts w:hint="eastAsia" w:hAnsi="宋体" w:cs="仿宋"/>
          <w:sz w:val="28"/>
          <w:szCs w:val="28"/>
        </w:rPr>
      </w:pPr>
    </w:p>
    <w:p>
      <w:pPr>
        <w:pStyle w:val="6"/>
        <w:tabs>
          <w:tab w:val="left" w:pos="6573"/>
        </w:tabs>
        <w:spacing w:line="360" w:lineRule="auto"/>
        <w:ind w:firstLine="560" w:firstLineChars="200"/>
        <w:rPr>
          <w:rFonts w:hint="eastAsia" w:hAnsi="宋体" w:cs="仿宋"/>
          <w:sz w:val="28"/>
          <w:szCs w:val="28"/>
        </w:rPr>
      </w:pPr>
      <w:r>
        <w:rPr>
          <w:rFonts w:hint="eastAsia" w:hAnsi="宋体" w:cs="仿宋"/>
          <w:sz w:val="28"/>
          <w:szCs w:val="28"/>
        </w:rPr>
        <w:t>甲方：中国民族卫生协会</w:t>
      </w:r>
      <w:r>
        <w:rPr>
          <w:rFonts w:hint="eastAsia" w:hAnsi="宋体" w:cs="仿宋"/>
          <w:sz w:val="28"/>
          <w:szCs w:val="28"/>
        </w:rPr>
        <w:tab/>
      </w:r>
    </w:p>
    <w:p>
      <w:pPr>
        <w:pStyle w:val="6"/>
        <w:spacing w:line="360" w:lineRule="auto"/>
        <w:ind w:firstLine="560" w:firstLineChars="200"/>
        <w:rPr>
          <w:rFonts w:hint="eastAsia" w:hAnsi="宋体" w:cs="仿宋"/>
          <w:sz w:val="28"/>
          <w:szCs w:val="28"/>
        </w:rPr>
      </w:pPr>
      <w:r>
        <w:rPr>
          <w:rFonts w:hint="eastAsia" w:hAnsi="宋体" w:cs="仿宋"/>
          <w:sz w:val="28"/>
          <w:szCs w:val="28"/>
        </w:rPr>
        <w:t>乙方：</w:t>
      </w:r>
    </w:p>
    <w:p>
      <w:pPr>
        <w:pStyle w:val="6"/>
        <w:spacing w:line="360" w:lineRule="auto"/>
        <w:ind w:firstLine="560" w:firstLineChars="200"/>
        <w:rPr>
          <w:rFonts w:hint="eastAsia" w:hAnsi="宋体" w:cs="仿宋"/>
          <w:sz w:val="28"/>
          <w:szCs w:val="28"/>
        </w:rPr>
      </w:pPr>
    </w:p>
    <w:p>
      <w:pPr>
        <w:pStyle w:val="6"/>
        <w:spacing w:line="360" w:lineRule="auto"/>
        <w:ind w:firstLine="560" w:firstLineChars="200"/>
        <w:rPr>
          <w:rFonts w:hint="eastAsia" w:hAnsi="宋体" w:cs="仿宋"/>
          <w:sz w:val="28"/>
          <w:szCs w:val="28"/>
        </w:rPr>
      </w:pPr>
      <w:r>
        <w:rPr>
          <w:rFonts w:hint="eastAsia" w:hAnsi="宋体" w:cs="仿宋"/>
          <w:sz w:val="28"/>
          <w:szCs w:val="28"/>
        </w:rPr>
        <w:t>乙方申请加入中国民族卫生协会，甲方批准乙方入会。双方承诺共同遵守以下约定：</w:t>
      </w:r>
    </w:p>
    <w:p>
      <w:pPr>
        <w:spacing w:line="360" w:lineRule="auto"/>
        <w:ind w:firstLine="560" w:firstLineChars="200"/>
        <w:rPr>
          <w:rFonts w:hint="eastAsia" w:ascii="宋体" w:hAnsi="宋体" w:cs="仿宋"/>
          <w:b/>
          <w:sz w:val="28"/>
          <w:szCs w:val="28"/>
        </w:rPr>
      </w:pPr>
      <w:r>
        <w:rPr>
          <w:rFonts w:hint="eastAsia" w:ascii="宋体" w:hAnsi="宋体" w:cs="仿宋"/>
          <w:sz w:val="28"/>
          <w:szCs w:val="28"/>
        </w:rPr>
        <w:t>一、 会员须具备下列条件：</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（一）拥护本协会的章程；</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（二）有加入本协会的意愿；</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（三）在本协会的业务（行业、学科）领域内具有一定影响；</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（四）团体会员应是与民族卫生事业有关的机关、企业、事业、</w:t>
      </w:r>
    </w:p>
    <w:p>
      <w:pPr>
        <w:spacing w:line="360" w:lineRule="auto"/>
        <w:rPr>
          <w:rFonts w:hint="eastAsia" w:ascii="宋体" w:hAnsi="宋体" w:cs="仿宋"/>
          <w:sz w:val="28"/>
          <w:szCs w:val="28"/>
        </w:rPr>
      </w:pPr>
      <w:r>
        <w:rPr>
          <w:rFonts w:hint="eastAsia" w:ascii="宋体" w:hAnsi="宋体" w:cs="仿宋"/>
          <w:sz w:val="28"/>
          <w:szCs w:val="28"/>
        </w:rPr>
        <w:t>团体等单位。</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二、会员享有下列权利</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（一）本协会的选举权、被选举权和表决权；</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（二）参加本协会的活动；</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（三）获得本协会服务的优先权；</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（四）对本协会工作有批评、建议和监督权；</w:t>
      </w:r>
    </w:p>
    <w:p>
      <w:pPr>
        <w:spacing w:line="360" w:lineRule="auto"/>
        <w:ind w:left="1119" w:leftChars="266" w:hanging="560" w:hangingChars="200"/>
        <w:rPr>
          <w:rFonts w:hint="eastAsia" w:ascii="宋体" w:hAnsi="宋体" w:cs="仿宋"/>
          <w:sz w:val="28"/>
          <w:szCs w:val="28"/>
        </w:rPr>
      </w:pPr>
      <w:r>
        <w:rPr>
          <w:rFonts w:hint="eastAsia" w:ascii="宋体" w:hAnsi="宋体" w:cs="仿宋"/>
          <w:sz w:val="28"/>
          <w:szCs w:val="28"/>
        </w:rPr>
        <w:t>（五）入会自愿、退会自由。</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三、会员履行下列义务</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（一）遵守本协会章程，执行本协会的决议；</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（二）维护本协会的合法权益；</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（三）积极参加本协会组织的活动，完成本协会交办的工作；</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（四）按规定交纳会费；</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（五）向本协会反映情况，提供有关资料。</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四、会员应遵守下列规定：</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（一）会员退会应书面通知协会，并交回会员证；</w:t>
      </w:r>
    </w:p>
    <w:p>
      <w:pPr>
        <w:spacing w:line="360" w:lineRule="auto"/>
        <w:ind w:left="596" w:leftChars="284"/>
        <w:rPr>
          <w:rFonts w:hint="eastAsia" w:ascii="宋体" w:hAnsi="宋体" w:cs="仿宋"/>
          <w:sz w:val="28"/>
          <w:szCs w:val="28"/>
        </w:rPr>
      </w:pPr>
      <w:r>
        <w:rPr>
          <w:rFonts w:hint="eastAsia" w:ascii="宋体" w:hAnsi="宋体" w:cs="仿宋"/>
          <w:sz w:val="28"/>
          <w:szCs w:val="28"/>
        </w:rPr>
        <w:t>（二）会员如果一年未交纳会费或不参加本协会活动视为退会；</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 xml:space="preserve">（三）理事如一年无故不参加本协会会议和活动，常务理事如半年无故不参加本协会活动或连续两次无故不参加会议的，视为自动退出理事会或常务理事会。  </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（四）会员须保证所开展业务符合国家相关法律法规，由会员引起的一切经济和法律责任由会员承担；</w:t>
      </w:r>
    </w:p>
    <w:p>
      <w:pPr>
        <w:spacing w:line="360" w:lineRule="auto"/>
        <w:ind w:firstLine="560" w:firstLineChars="200"/>
        <w:rPr>
          <w:rFonts w:hint="eastAsia" w:ascii="宋体" w:hAnsi="宋体" w:cs="仿宋"/>
          <w:sz w:val="28"/>
          <w:szCs w:val="28"/>
        </w:rPr>
      </w:pPr>
      <w:r>
        <w:rPr>
          <w:rFonts w:hint="eastAsia" w:ascii="宋体" w:hAnsi="宋体" w:cs="仿宋"/>
          <w:sz w:val="28"/>
          <w:szCs w:val="28"/>
        </w:rPr>
        <w:t>（五）会员如有严重违反协会章程的行为，经理事会或常务理事会表决通过予以除名。</w:t>
      </w:r>
    </w:p>
    <w:p>
      <w:pPr>
        <w:pStyle w:val="6"/>
        <w:spacing w:line="360" w:lineRule="auto"/>
        <w:ind w:firstLine="560" w:firstLineChars="200"/>
        <w:rPr>
          <w:rFonts w:hint="eastAsia" w:hAnsi="宋体" w:cs="仿宋"/>
          <w:sz w:val="28"/>
          <w:szCs w:val="28"/>
        </w:rPr>
      </w:pPr>
      <w:r>
        <w:rPr>
          <w:rFonts w:hint="eastAsia" w:hAnsi="宋体" w:cs="仿宋"/>
          <w:sz w:val="28"/>
          <w:szCs w:val="28"/>
        </w:rPr>
        <w:t>五、会员会费</w:t>
      </w:r>
    </w:p>
    <w:p>
      <w:pPr>
        <w:pStyle w:val="6"/>
        <w:spacing w:line="360" w:lineRule="auto"/>
        <w:ind w:firstLine="560" w:firstLineChars="200"/>
        <w:rPr>
          <w:rFonts w:hAnsi="宋体" w:cs="仿宋"/>
          <w:sz w:val="28"/>
          <w:szCs w:val="28"/>
        </w:rPr>
      </w:pPr>
      <w:r>
        <w:rPr>
          <w:rFonts w:hint="eastAsia" w:hAnsi="宋体" w:cs="仿宋"/>
          <w:sz w:val="28"/>
          <w:szCs w:val="28"/>
        </w:rPr>
        <w:t>（一）会费标准：每年    元；</w:t>
      </w:r>
    </w:p>
    <w:p>
      <w:pPr>
        <w:pStyle w:val="6"/>
        <w:spacing w:line="360" w:lineRule="auto"/>
        <w:ind w:firstLine="560" w:firstLineChars="200"/>
        <w:rPr>
          <w:rFonts w:hint="eastAsia" w:hAnsi="宋体" w:cs="仿宋"/>
          <w:sz w:val="28"/>
          <w:szCs w:val="28"/>
        </w:rPr>
      </w:pPr>
      <w:r>
        <w:rPr>
          <w:rFonts w:hint="eastAsia" w:hAnsi="宋体" w:cs="仿宋"/>
          <w:sz w:val="28"/>
          <w:szCs w:val="28"/>
        </w:rPr>
        <w:t>（二）交纳方式：6月30日前缴纳当年会费；</w:t>
      </w:r>
    </w:p>
    <w:p>
      <w:pPr>
        <w:pStyle w:val="6"/>
        <w:spacing w:line="360" w:lineRule="auto"/>
        <w:ind w:firstLine="560" w:firstLineChars="200"/>
        <w:rPr>
          <w:rFonts w:hint="eastAsia" w:hAnsi="宋体" w:cs="仿宋"/>
          <w:sz w:val="28"/>
          <w:szCs w:val="28"/>
        </w:rPr>
      </w:pPr>
      <w:r>
        <w:rPr>
          <w:rFonts w:hint="eastAsia" w:hAnsi="宋体" w:cs="仿宋"/>
          <w:sz w:val="28"/>
          <w:szCs w:val="28"/>
        </w:rPr>
        <w:t>（三</w:t>
      </w:r>
      <w:bookmarkStart w:id="0" w:name="_GoBack"/>
      <w:bookmarkEnd w:id="0"/>
      <w:r>
        <w:rPr>
          <w:rFonts w:hint="eastAsia" w:hAnsi="宋体" w:cs="仿宋"/>
          <w:sz w:val="28"/>
          <w:szCs w:val="28"/>
        </w:rPr>
        <w:t>）如申请退会，所交纳的会费不予退回。</w:t>
      </w:r>
    </w:p>
    <w:p>
      <w:pPr>
        <w:pStyle w:val="6"/>
        <w:spacing w:line="360" w:lineRule="auto"/>
        <w:ind w:firstLine="532" w:firstLineChars="190"/>
        <w:rPr>
          <w:rFonts w:hint="eastAsia" w:hAnsi="宋体" w:cs="仿宋"/>
          <w:sz w:val="28"/>
          <w:szCs w:val="28"/>
        </w:rPr>
      </w:pPr>
      <w:r>
        <w:rPr>
          <w:rFonts w:hint="eastAsia" w:hAnsi="宋体" w:cs="仿宋"/>
          <w:sz w:val="28"/>
          <w:szCs w:val="28"/>
        </w:rPr>
        <w:t>六、本协议一式两份，双方各执一份，自签字之日生效。</w:t>
      </w:r>
    </w:p>
    <w:p>
      <w:pPr>
        <w:pStyle w:val="6"/>
        <w:ind w:firstLine="420"/>
        <w:rPr>
          <w:rFonts w:hint="eastAsia" w:hAnsi="宋体" w:cs="仿宋"/>
          <w:sz w:val="28"/>
          <w:szCs w:val="28"/>
        </w:rPr>
      </w:pPr>
    </w:p>
    <w:p>
      <w:pPr>
        <w:pStyle w:val="6"/>
        <w:ind w:left="4787" w:leftChars="213" w:hanging="4340" w:hangingChars="1550"/>
        <w:rPr>
          <w:rFonts w:hint="eastAsia" w:hAnsi="宋体" w:cs="仿宋"/>
          <w:sz w:val="28"/>
          <w:szCs w:val="28"/>
        </w:rPr>
      </w:pPr>
    </w:p>
    <w:p>
      <w:pPr>
        <w:pStyle w:val="6"/>
        <w:ind w:left="4787" w:leftChars="213" w:hanging="4340" w:hangingChars="1550"/>
        <w:rPr>
          <w:rFonts w:hint="eastAsia" w:hAnsi="宋体" w:cs="仿宋"/>
          <w:sz w:val="28"/>
          <w:szCs w:val="28"/>
        </w:rPr>
      </w:pPr>
    </w:p>
    <w:p>
      <w:pPr>
        <w:pStyle w:val="6"/>
        <w:rPr>
          <w:rFonts w:hint="eastAsia" w:hAnsi="宋体" w:cs="仿宋"/>
          <w:sz w:val="28"/>
          <w:szCs w:val="28"/>
        </w:rPr>
      </w:pPr>
      <w:r>
        <w:rPr>
          <w:rFonts w:hint="eastAsia" w:hAnsi="宋体" w:cs="仿宋"/>
          <w:sz w:val="28"/>
          <w:szCs w:val="28"/>
        </w:rPr>
        <w:t>甲方：中国民族卫生协会           乙方：</w:t>
      </w:r>
    </w:p>
    <w:p>
      <w:pPr>
        <w:pStyle w:val="6"/>
        <w:wordWrap w:val="0"/>
        <w:ind w:left="210" w:leftChars="100" w:right="449" w:rightChars="214"/>
        <w:rPr>
          <w:rFonts w:hint="eastAsia" w:hAnsi="宋体" w:cs="仿宋"/>
          <w:sz w:val="28"/>
          <w:szCs w:val="28"/>
        </w:rPr>
      </w:pPr>
      <w:r>
        <w:rPr>
          <w:rFonts w:hint="eastAsia" w:hAnsi="宋体" w:cs="仿宋"/>
          <w:sz w:val="28"/>
          <w:szCs w:val="28"/>
        </w:rPr>
        <w:t xml:space="preserve">        </w:t>
      </w:r>
    </w:p>
    <w:p>
      <w:pPr>
        <w:pStyle w:val="6"/>
        <w:ind w:left="210" w:leftChars="100" w:right="449" w:rightChars="214" w:firstLine="280" w:firstLineChars="100"/>
        <w:rPr>
          <w:rFonts w:hint="eastAsia" w:hAnsi="宋体" w:cs="仿宋"/>
          <w:sz w:val="28"/>
          <w:szCs w:val="28"/>
        </w:rPr>
      </w:pPr>
    </w:p>
    <w:p>
      <w:pPr>
        <w:pStyle w:val="6"/>
        <w:ind w:right="449" w:rightChars="214"/>
        <w:rPr>
          <w:rFonts w:hint="eastAsia" w:hAnsi="宋体" w:cs="仿宋"/>
          <w:sz w:val="28"/>
          <w:szCs w:val="28"/>
        </w:rPr>
      </w:pPr>
      <w:r>
        <w:rPr>
          <w:rFonts w:hint="eastAsia" w:hAnsi="宋体" w:cs="仿宋"/>
          <w:sz w:val="28"/>
          <w:szCs w:val="28"/>
        </w:rPr>
        <w:t xml:space="preserve">代表签名：                       代表签名：       </w:t>
      </w:r>
    </w:p>
    <w:p>
      <w:pPr>
        <w:pStyle w:val="6"/>
        <w:ind w:right="449" w:rightChars="214" w:firstLine="980" w:firstLineChars="350"/>
        <w:rPr>
          <w:rFonts w:hint="eastAsia" w:hAnsi="宋体" w:cs="仿宋"/>
          <w:sz w:val="28"/>
          <w:szCs w:val="28"/>
        </w:rPr>
      </w:pPr>
    </w:p>
    <w:p>
      <w:pPr>
        <w:pStyle w:val="6"/>
        <w:ind w:right="449" w:rightChars="214"/>
        <w:rPr>
          <w:rFonts w:hint="eastAsia" w:hAnsi="宋体" w:cs="仿宋"/>
          <w:sz w:val="28"/>
          <w:szCs w:val="28"/>
        </w:rPr>
      </w:pPr>
      <w:r>
        <w:rPr>
          <w:rFonts w:hint="eastAsia" w:hAnsi="宋体" w:cs="仿宋"/>
          <w:sz w:val="28"/>
          <w:szCs w:val="28"/>
        </w:rPr>
        <w:t>年  月  日                       年  月  日</w:t>
      </w:r>
    </w:p>
    <w:p>
      <w:pPr>
        <w:pStyle w:val="6"/>
        <w:ind w:left="587" w:leftChars="213" w:hanging="140" w:hangingChars="50"/>
        <w:rPr>
          <w:rFonts w:hint="eastAsia" w:hAnsi="宋体" w:cs="仿宋"/>
          <w:sz w:val="28"/>
          <w:szCs w:val="28"/>
        </w:rPr>
      </w:pPr>
    </w:p>
    <w:p>
      <w:pPr>
        <w:rPr>
          <w:rFonts w:hint="eastAsia" w:ascii="宋体" w:hAnsi="宋体" w:cs="仿宋"/>
          <w:sz w:val="28"/>
          <w:szCs w:val="28"/>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42184"/>
    <w:rsid w:val="00D65305"/>
    <w:rsid w:val="28A066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uiPriority w:val="0"/>
  </w:style>
  <w:style w:type="table" w:default="1" w:styleId="4">
    <w:name w:val="Normal Table"/>
    <w:semiHidden/>
    <w:unhideWhenUsed/>
    <w:uiPriority w:val="99"/>
    <w:tblPr>
      <w:tblStyle w:val="4"/>
      <w:tblCellMar>
        <w:top w:w="0" w:type="dxa"/>
        <w:left w:w="108" w:type="dxa"/>
        <w:bottom w:w="0" w:type="dxa"/>
        <w:right w:w="108" w:type="dxa"/>
      </w:tblCellMar>
    </w:tblPr>
    <w:trPr>
      <w:wBefore w:w="0" w:type="dxa"/>
    </w:trPr>
  </w:style>
  <w:style w:type="paragraph" w:styleId="2">
    <w:name w:val="footer"/>
    <w:basedOn w:val="1"/>
    <w:link w:val="8"/>
    <w:uiPriority w:val="0"/>
    <w:pPr>
      <w:tabs>
        <w:tab w:val="center" w:pos="4153"/>
        <w:tab w:val="right" w:pos="8306"/>
      </w:tabs>
      <w:snapToGrid w:val="0"/>
      <w:jc w:val="left"/>
    </w:pPr>
    <w:rPr>
      <w:kern w:val="2"/>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kern w:val="2"/>
      <w:sz w:val="18"/>
      <w:szCs w:val="18"/>
    </w:rPr>
  </w:style>
  <w:style w:type="paragraph" w:customStyle="1" w:styleId="6">
    <w:name w:val="Plain Text"/>
    <w:basedOn w:val="1"/>
    <w:uiPriority w:val="0"/>
    <w:rPr>
      <w:rFonts w:ascii="宋体" w:hAnsi="Courier New" w:cs="Courier New"/>
      <w:szCs w:val="21"/>
    </w:rPr>
  </w:style>
  <w:style w:type="paragraph" w:customStyle="1" w:styleId="7">
    <w:name w:val="List Paragraph"/>
    <w:basedOn w:val="1"/>
    <w:uiPriority w:val="0"/>
    <w:pPr>
      <w:ind w:firstLine="420" w:firstLineChars="200"/>
    </w:pPr>
    <w:rPr>
      <w:rFonts w:ascii="Calibri" w:hAnsi="Calibri" w:eastAsia="宋体"/>
      <w:szCs w:val="22"/>
    </w:rPr>
  </w:style>
  <w:style w:type="character" w:customStyle="1" w:styleId="8">
    <w:name w:val="页脚 Char"/>
    <w:basedOn w:val="5"/>
    <w:link w:val="2"/>
    <w:uiPriority w:val="0"/>
    <w:rPr>
      <w:kern w:val="2"/>
      <w:sz w:val="18"/>
      <w:szCs w:val="18"/>
    </w:rPr>
  </w:style>
  <w:style w:type="character" w:customStyle="1" w:styleId="9">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120</Words>
  <Characters>690</Characters>
  <Lines>5</Lines>
  <Paragraphs>1</Paragraphs>
  <TotalTime>0</TotalTime>
  <ScaleCrop>false</ScaleCrop>
  <LinksUpToDate>false</LinksUpToDate>
  <CharactersWithSpaces>809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2019-04-23T05:58:00Z</dcterms:created>
  <dc:creator>USER</dc:creator>
  <cp:lastModifiedBy>Administrator</cp:lastModifiedBy>
  <cp:lastPrinted>2019-05-09T00:54:00Z</cp:lastPrinted>
  <dcterms:modified xsi:type="dcterms:W3CDTF">2020-09-01T05:27:28Z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